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C28" w:rsidRPr="00DF0BA2" w:rsidRDefault="00DF0BA2" w:rsidP="007012D6">
      <w:pPr>
        <w:pStyle w:val="Heading1"/>
        <w:tabs>
          <w:tab w:val="left" w:pos="6379"/>
        </w:tabs>
        <w:rPr>
          <w:color w:val="42BCD0"/>
        </w:rPr>
      </w:pPr>
      <w:r w:rsidRPr="00DF0BA2">
        <w:rPr>
          <w:color w:val="42BCD0"/>
        </w:rPr>
        <w:t>Risk assessment</w:t>
      </w:r>
    </w:p>
    <w:p w:rsidR="00797B6A" w:rsidRDefault="00797B6A" w:rsidP="00797B6A">
      <w:pPr>
        <w:pStyle w:val="Heading2"/>
      </w:pPr>
      <w:r>
        <w:t xml:space="preserve">Company name: </w:t>
      </w:r>
      <w:r w:rsidR="00DF0BA2">
        <w:t>Brighton Unitarian Church</w:t>
      </w:r>
      <w:r w:rsidR="00B200FE">
        <w:tab/>
      </w:r>
      <w:r w:rsidR="00B200FE">
        <w:tab/>
      </w:r>
      <w:r w:rsidR="00B200FE">
        <w:tab/>
      </w:r>
      <w:r>
        <w:t xml:space="preserve">Assessment carried out by: </w:t>
      </w:r>
      <w:r w:rsidR="005B1907" w:rsidRPr="00B200FE">
        <w:fldChar w:fldCharType="begin">
          <w:ffData>
            <w:name w:val="Text3"/>
            <w:enabled/>
            <w:calcOnExit w:val="0"/>
            <w:textInput/>
          </w:ffData>
        </w:fldChar>
      </w:r>
      <w:bookmarkStart w:id="0" w:name="Text3"/>
      <w:r w:rsidRPr="00B200FE">
        <w:instrText xml:space="preserve"> FORMTEXT </w:instrText>
      </w:r>
      <w:r w:rsidR="005B1907" w:rsidRPr="00B200FE">
        <w:fldChar w:fldCharType="separate"/>
      </w:r>
      <w:r w:rsidRPr="00B200FE">
        <w:t> </w:t>
      </w:r>
      <w:r w:rsidRPr="00B200FE">
        <w:t> </w:t>
      </w:r>
      <w:r w:rsidRPr="00B200FE">
        <w:t> </w:t>
      </w:r>
      <w:r w:rsidRPr="00B200FE">
        <w:t> </w:t>
      </w:r>
      <w:r w:rsidRPr="00B200FE">
        <w:t> </w:t>
      </w:r>
      <w:r w:rsidR="005B1907" w:rsidRPr="00B200FE">
        <w:fldChar w:fldCharType="end"/>
      </w:r>
      <w:bookmarkEnd w:id="0"/>
    </w:p>
    <w:p w:rsidR="00797B6A" w:rsidRPr="00B200FE" w:rsidRDefault="00797B6A" w:rsidP="00797B6A">
      <w:pPr>
        <w:pStyle w:val="Heading2"/>
      </w:pPr>
      <w:r>
        <w:t xml:space="preserve">Date of next review: </w:t>
      </w:r>
      <w:r w:rsidR="00DF0BA2">
        <w:t>02.09.20</w:t>
      </w:r>
      <w:r w:rsidR="00B200FE">
        <w:tab/>
      </w:r>
      <w:r w:rsidR="001B348B">
        <w:tab/>
      </w:r>
      <w:r>
        <w:t xml:space="preserve">Date assessment was carried out: </w:t>
      </w:r>
      <w:r w:rsidR="00DF0BA2">
        <w:t>23.06.20</w:t>
      </w:r>
    </w:p>
    <w:p w:rsidR="00797B6A" w:rsidRDefault="00797B6A" w:rsidP="00797B6A"/>
    <w:tbl>
      <w:tblPr>
        <w:tblStyle w:val="TableGrid"/>
        <w:tblW w:w="0" w:type="auto"/>
        <w:tblInd w:w="-176" w:type="dxa"/>
        <w:tblCellMar>
          <w:top w:w="113" w:type="dxa"/>
          <w:bottom w:w="57" w:type="dxa"/>
        </w:tblCellMar>
        <w:tblLook w:val="04A0"/>
      </w:tblPr>
      <w:tblGrid>
        <w:gridCol w:w="1362"/>
        <w:gridCol w:w="1319"/>
        <w:gridCol w:w="4382"/>
        <w:gridCol w:w="4752"/>
        <w:gridCol w:w="1089"/>
        <w:gridCol w:w="1095"/>
        <w:gridCol w:w="829"/>
      </w:tblGrid>
      <w:tr w:rsidR="009874A9">
        <w:trPr>
          <w:tblHeader/>
        </w:trPr>
        <w:tc>
          <w:tcPr>
            <w:tcW w:w="2269" w:type="dxa"/>
            <w:shd w:val="clear" w:color="auto" w:fill="8F002B"/>
          </w:tcPr>
          <w:p w:rsidR="00797B6A" w:rsidRDefault="009874A9" w:rsidP="009874A9">
            <w:pPr>
              <w:pStyle w:val="Heading3"/>
            </w:pPr>
            <w:r>
              <w:t>What are the hazards?</w:t>
            </w:r>
          </w:p>
        </w:tc>
        <w:tc>
          <w:tcPr>
            <w:tcW w:w="2066" w:type="dxa"/>
            <w:shd w:val="clear" w:color="auto" w:fill="8F002B"/>
          </w:tcPr>
          <w:p w:rsidR="00797B6A" w:rsidRDefault="009874A9" w:rsidP="009874A9">
            <w:pPr>
              <w:pStyle w:val="Heading3"/>
            </w:pPr>
            <w:r>
              <w:t>Who might be harmed and how?</w:t>
            </w:r>
          </w:p>
        </w:tc>
        <w:tc>
          <w:tcPr>
            <w:tcW w:w="2268" w:type="dxa"/>
            <w:shd w:val="clear" w:color="auto" w:fill="8F002B"/>
          </w:tcPr>
          <w:p w:rsidR="00797B6A" w:rsidRDefault="009874A9" w:rsidP="009874A9">
            <w:pPr>
              <w:pStyle w:val="Heading3"/>
            </w:pPr>
            <w:r>
              <w:t>What are you already doing</w:t>
            </w:r>
            <w:r w:rsidR="001B348B">
              <w:t xml:space="preserve"> to control the risks</w:t>
            </w:r>
            <w:r>
              <w:t>?</w:t>
            </w:r>
          </w:p>
        </w:tc>
        <w:tc>
          <w:tcPr>
            <w:tcW w:w="2977" w:type="dxa"/>
            <w:shd w:val="clear" w:color="auto" w:fill="8F002B"/>
          </w:tcPr>
          <w:p w:rsidR="00797B6A" w:rsidRDefault="009874A9" w:rsidP="009874A9">
            <w:pPr>
              <w:pStyle w:val="Heading3"/>
            </w:pPr>
            <w:r>
              <w:t>What further action do you need to take</w:t>
            </w:r>
            <w:r w:rsidR="001B348B">
              <w:t xml:space="preserve"> to control the risks</w:t>
            </w:r>
            <w:r>
              <w:t>?</w:t>
            </w:r>
          </w:p>
        </w:tc>
        <w:tc>
          <w:tcPr>
            <w:tcW w:w="1943" w:type="dxa"/>
            <w:shd w:val="clear" w:color="auto" w:fill="8F002B"/>
          </w:tcPr>
          <w:p w:rsidR="00797B6A" w:rsidRDefault="009874A9" w:rsidP="009874A9">
            <w:pPr>
              <w:pStyle w:val="Heading3"/>
            </w:pPr>
            <w:r>
              <w:t>Who needs to carry out the action?</w:t>
            </w:r>
          </w:p>
        </w:tc>
        <w:tc>
          <w:tcPr>
            <w:tcW w:w="2086" w:type="dxa"/>
            <w:shd w:val="clear" w:color="auto" w:fill="8F002B"/>
          </w:tcPr>
          <w:p w:rsidR="00797B6A" w:rsidRDefault="009874A9" w:rsidP="009874A9">
            <w:pPr>
              <w:pStyle w:val="Heading3"/>
            </w:pPr>
            <w:r>
              <w:t>When is the action needed by?</w:t>
            </w:r>
          </w:p>
        </w:tc>
        <w:tc>
          <w:tcPr>
            <w:tcW w:w="1134" w:type="dxa"/>
            <w:shd w:val="clear" w:color="auto" w:fill="8F002B"/>
          </w:tcPr>
          <w:p w:rsidR="00797B6A" w:rsidRDefault="009874A9" w:rsidP="009874A9">
            <w:pPr>
              <w:pStyle w:val="Heading3"/>
            </w:pPr>
            <w:r>
              <w:t>Done</w:t>
            </w:r>
          </w:p>
        </w:tc>
      </w:tr>
      <w:tr w:rsidR="009874A9">
        <w:tc>
          <w:tcPr>
            <w:tcW w:w="2269" w:type="dxa"/>
          </w:tcPr>
          <w:p w:rsidR="00797B6A" w:rsidRPr="00FB1671" w:rsidRDefault="007012D6" w:rsidP="00B200FE">
            <w:pPr>
              <w:pStyle w:val="NoSpacing"/>
              <w:rPr>
                <w:b/>
              </w:rPr>
            </w:pPr>
            <w:r>
              <w:rPr>
                <w:b/>
              </w:rPr>
              <w:t>Spread of Covid-19</w:t>
            </w:r>
          </w:p>
        </w:tc>
        <w:tc>
          <w:tcPr>
            <w:tcW w:w="2066" w:type="dxa"/>
          </w:tcPr>
          <w:p w:rsidR="007012D6" w:rsidRDefault="007012D6" w:rsidP="00257A62">
            <w:pPr>
              <w:pStyle w:val="NoSpacing"/>
            </w:pPr>
            <w:r>
              <w:t xml:space="preserve">Staff, member, players and visitors </w:t>
            </w:r>
          </w:p>
          <w:p w:rsidR="007012D6" w:rsidRDefault="007012D6" w:rsidP="00257A62">
            <w:pPr>
              <w:pStyle w:val="NoSpacing"/>
            </w:pPr>
          </w:p>
          <w:p w:rsidR="007012D6" w:rsidRDefault="007012D6" w:rsidP="00257A62">
            <w:pPr>
              <w:pStyle w:val="NoSpacing"/>
            </w:pPr>
            <w:r>
              <w:t xml:space="preserve">Vulnerable groups – Elderly, Pregnant workers, those with existing underlying health conditions. </w:t>
            </w:r>
          </w:p>
          <w:p w:rsidR="007012D6" w:rsidRDefault="007012D6" w:rsidP="00257A62">
            <w:pPr>
              <w:pStyle w:val="NoSpacing"/>
            </w:pPr>
          </w:p>
          <w:p w:rsidR="00797B6A" w:rsidRPr="009874A9" w:rsidRDefault="007012D6" w:rsidP="00257A62">
            <w:pPr>
              <w:pStyle w:val="NoSpacing"/>
            </w:pPr>
            <w:r>
              <w:t>Anyone else who physically comes in contact with other people in relation to your business</w:t>
            </w:r>
          </w:p>
        </w:tc>
        <w:tc>
          <w:tcPr>
            <w:tcW w:w="2268" w:type="dxa"/>
          </w:tcPr>
          <w:p w:rsidR="007012D6" w:rsidRDefault="007012D6" w:rsidP="00257A62">
            <w:pPr>
              <w:pStyle w:val="NoSpacing"/>
            </w:pPr>
            <w:r>
              <w:t xml:space="preserve">Hand Washing </w:t>
            </w:r>
          </w:p>
          <w:p w:rsidR="007012D6" w:rsidRDefault="007012D6" w:rsidP="00257A62">
            <w:pPr>
              <w:pStyle w:val="NoSpacing"/>
            </w:pPr>
          </w:p>
          <w:p w:rsidR="007012D6" w:rsidRDefault="007012D6" w:rsidP="00257A62">
            <w:pPr>
              <w:pStyle w:val="NoSpacing"/>
            </w:pPr>
            <w:r>
              <w:t xml:space="preserve">Hand washing facilities with soap and water in place. </w:t>
            </w:r>
          </w:p>
          <w:p w:rsidR="007012D6" w:rsidRDefault="007012D6" w:rsidP="00257A62">
            <w:pPr>
              <w:pStyle w:val="NoSpacing"/>
            </w:pPr>
            <w:r>
              <w:t>Stringent hand washing taking place. See hand washing guidance. https://www.gov.uk/government/news/publi c-information-campaign-focuses-</w:t>
            </w:r>
            <w:proofErr w:type="spellStart"/>
            <w:r>
              <w:t>onhandwashing</w:t>
            </w:r>
            <w:proofErr w:type="spellEnd"/>
            <w:r>
              <w:t xml:space="preserve"> </w:t>
            </w:r>
          </w:p>
          <w:p w:rsidR="007012D6" w:rsidRDefault="007012D6" w:rsidP="00257A62">
            <w:pPr>
              <w:pStyle w:val="NoSpacing"/>
            </w:pPr>
          </w:p>
          <w:p w:rsidR="007012D6" w:rsidRDefault="007012D6" w:rsidP="00257A62">
            <w:pPr>
              <w:pStyle w:val="NoSpacing"/>
            </w:pPr>
            <w:r>
              <w:t xml:space="preserve">Gel </w:t>
            </w:r>
            <w:proofErr w:type="spellStart"/>
            <w:r>
              <w:t>sanitisers</w:t>
            </w:r>
            <w:proofErr w:type="spellEnd"/>
            <w:r>
              <w:t xml:space="preserve"> in any area where washing facilities not readily available. </w:t>
            </w:r>
          </w:p>
          <w:p w:rsidR="007012D6" w:rsidRDefault="007012D6" w:rsidP="00257A62">
            <w:pPr>
              <w:pStyle w:val="NoSpacing"/>
            </w:pPr>
          </w:p>
          <w:p w:rsidR="007012D6" w:rsidRDefault="007012D6" w:rsidP="00257A62">
            <w:pPr>
              <w:pStyle w:val="NoSpacing"/>
            </w:pPr>
            <w:r>
              <w:t xml:space="preserve">Cleaning </w:t>
            </w:r>
          </w:p>
          <w:p w:rsidR="00DF0BA2" w:rsidRPr="009874A9" w:rsidRDefault="007012D6" w:rsidP="00257A62">
            <w:pPr>
              <w:pStyle w:val="NoSpacing"/>
            </w:pPr>
            <w:r>
              <w:t>Frequently cleaning and disinfecting objects and surfaces that are touched regularly particularly in areas of high use such as door handles, light switches, reception area using appropriate cleaning products and methods</w:t>
            </w:r>
            <w:r w:rsidR="00DF0BA2">
              <w:t xml:space="preserve">. To be cleaned after each event. </w:t>
            </w:r>
          </w:p>
        </w:tc>
        <w:tc>
          <w:tcPr>
            <w:tcW w:w="2977" w:type="dxa"/>
          </w:tcPr>
          <w:p w:rsidR="007012D6" w:rsidRDefault="007012D6" w:rsidP="00257A62">
            <w:pPr>
              <w:pStyle w:val="NoSpacing"/>
            </w:pPr>
            <w:r>
              <w:t xml:space="preserve">Staff, members, players and visitors to be reminded on a regular basis to wash their hands for 20 seconds with water and soap and the importance of proper drying with disposable towels. Also reminded to catch coughs and sneezes in tissues – Follow Catch it, Bin it, Kill it and to avoid touching face, eyes, nose or mouth with unclean hands. Tissues will be made available throughout the workplace. </w:t>
            </w:r>
          </w:p>
          <w:p w:rsidR="007012D6" w:rsidRDefault="007012D6" w:rsidP="00257A62">
            <w:pPr>
              <w:pStyle w:val="NoSpacing"/>
            </w:pPr>
          </w:p>
          <w:p w:rsidR="007012D6" w:rsidRDefault="007012D6" w:rsidP="00257A62">
            <w:pPr>
              <w:pStyle w:val="NoSpacing"/>
            </w:pPr>
            <w:r>
              <w:t xml:space="preserve">To help reduce the spread of coronavirus </w:t>
            </w:r>
            <w:bookmarkStart w:id="1" w:name="_GoBack"/>
            <w:bookmarkEnd w:id="1"/>
            <w:r>
              <w:t xml:space="preserve">(COVID-19) reminding everyone of the public health advice - https://www.publichealth.hscni.net/news/covid-19- coronavirus </w:t>
            </w:r>
          </w:p>
          <w:p w:rsidR="007012D6" w:rsidRDefault="007012D6" w:rsidP="00257A62">
            <w:pPr>
              <w:pStyle w:val="NoSpacing"/>
            </w:pPr>
          </w:p>
          <w:p w:rsidR="00797B6A" w:rsidRPr="009874A9" w:rsidRDefault="007012D6" w:rsidP="00257A62">
            <w:pPr>
              <w:pStyle w:val="NoSpacing"/>
            </w:pPr>
            <w:r>
              <w:t>Posters, leaflets and other materials are available for display</w:t>
            </w:r>
          </w:p>
        </w:tc>
        <w:tc>
          <w:tcPr>
            <w:tcW w:w="1943" w:type="dxa"/>
          </w:tcPr>
          <w:p w:rsidR="00797B6A" w:rsidRPr="009874A9" w:rsidRDefault="005B1907" w:rsidP="00257A62">
            <w:pPr>
              <w:pStyle w:val="NoSpacing"/>
            </w:pPr>
            <w:r>
              <w:fldChar w:fldCharType="begin">
                <w:ffData>
                  <w:name w:val="Text9"/>
                  <w:enabled/>
                  <w:calcOnExit w:val="0"/>
                  <w:textInput/>
                </w:ffData>
              </w:fldChar>
            </w:r>
            <w:bookmarkStart w:id="2" w:name="Text9"/>
            <w:r w:rsidR="00257A62">
              <w:instrText xml:space="preserve"> FORMTEXT </w:instrText>
            </w:r>
            <w:r>
              <w:fldChar w:fldCharType="separate"/>
            </w:r>
            <w:r w:rsidR="00257A62">
              <w:rPr>
                <w:noProof/>
              </w:rPr>
              <w:t> </w:t>
            </w:r>
            <w:r w:rsidR="00257A62">
              <w:rPr>
                <w:noProof/>
              </w:rPr>
              <w:t> </w:t>
            </w:r>
            <w:r w:rsidR="00257A62">
              <w:rPr>
                <w:noProof/>
              </w:rPr>
              <w:t> </w:t>
            </w:r>
            <w:r w:rsidR="00257A62">
              <w:rPr>
                <w:noProof/>
              </w:rPr>
              <w:t> </w:t>
            </w:r>
            <w:r w:rsidR="00257A62">
              <w:rPr>
                <w:noProof/>
              </w:rPr>
              <w:t> </w:t>
            </w:r>
            <w:r>
              <w:fldChar w:fldCharType="end"/>
            </w:r>
            <w:bookmarkEnd w:id="2"/>
          </w:p>
        </w:tc>
        <w:tc>
          <w:tcPr>
            <w:tcW w:w="2086" w:type="dxa"/>
          </w:tcPr>
          <w:p w:rsidR="00797B6A" w:rsidRPr="009874A9" w:rsidRDefault="005B1907" w:rsidP="00257A62">
            <w:pPr>
              <w:pStyle w:val="NoSpacing"/>
            </w:pPr>
            <w:r>
              <w:fldChar w:fldCharType="begin">
                <w:ffData>
                  <w:name w:val="Text10"/>
                  <w:enabled/>
                  <w:calcOnExit w:val="0"/>
                  <w:textInput/>
                </w:ffData>
              </w:fldChar>
            </w:r>
            <w:bookmarkStart w:id="3" w:name="Text10"/>
            <w:r w:rsidR="00257A62">
              <w:instrText xml:space="preserve"> FORMTEXT </w:instrText>
            </w:r>
            <w:r>
              <w:fldChar w:fldCharType="separate"/>
            </w:r>
            <w:r w:rsidR="00257A62">
              <w:rPr>
                <w:noProof/>
              </w:rPr>
              <w:t> </w:t>
            </w:r>
            <w:r w:rsidR="00257A62">
              <w:rPr>
                <w:noProof/>
              </w:rPr>
              <w:t> </w:t>
            </w:r>
            <w:r w:rsidR="00257A62">
              <w:rPr>
                <w:noProof/>
              </w:rPr>
              <w:t> </w:t>
            </w:r>
            <w:r w:rsidR="00257A62">
              <w:rPr>
                <w:noProof/>
              </w:rPr>
              <w:t> </w:t>
            </w:r>
            <w:r w:rsidR="00257A62">
              <w:rPr>
                <w:noProof/>
              </w:rPr>
              <w:t> </w:t>
            </w:r>
            <w:r>
              <w:fldChar w:fldCharType="end"/>
            </w:r>
            <w:bookmarkEnd w:id="3"/>
          </w:p>
        </w:tc>
        <w:tc>
          <w:tcPr>
            <w:tcW w:w="1134" w:type="dxa"/>
          </w:tcPr>
          <w:p w:rsidR="00797B6A" w:rsidRPr="009874A9" w:rsidRDefault="005B1907" w:rsidP="00257A62">
            <w:pPr>
              <w:pStyle w:val="NoSpacing"/>
            </w:pPr>
            <w:r>
              <w:fldChar w:fldCharType="begin">
                <w:ffData>
                  <w:name w:val="Text29"/>
                  <w:enabled/>
                  <w:calcOnExit w:val="0"/>
                  <w:textInput/>
                </w:ffData>
              </w:fldChar>
            </w:r>
            <w:bookmarkStart w:id="4" w:name="Text29"/>
            <w:r w:rsidR="00257A62">
              <w:instrText xml:space="preserve"> FORMTEXT </w:instrText>
            </w:r>
            <w:r>
              <w:fldChar w:fldCharType="separate"/>
            </w:r>
            <w:r w:rsidR="00257A62">
              <w:rPr>
                <w:noProof/>
              </w:rPr>
              <w:t> </w:t>
            </w:r>
            <w:r w:rsidR="00257A62">
              <w:rPr>
                <w:noProof/>
              </w:rPr>
              <w:t> </w:t>
            </w:r>
            <w:r w:rsidR="00257A62">
              <w:rPr>
                <w:noProof/>
              </w:rPr>
              <w:t> </w:t>
            </w:r>
            <w:r w:rsidR="00257A62">
              <w:rPr>
                <w:noProof/>
              </w:rPr>
              <w:t> </w:t>
            </w:r>
            <w:r w:rsidR="00257A62">
              <w:rPr>
                <w:noProof/>
              </w:rPr>
              <w:t> </w:t>
            </w:r>
            <w:r>
              <w:fldChar w:fldCharType="end"/>
            </w:r>
            <w:bookmarkEnd w:id="4"/>
          </w:p>
        </w:tc>
      </w:tr>
      <w:tr w:rsidR="009874A9">
        <w:tc>
          <w:tcPr>
            <w:tcW w:w="2269" w:type="dxa"/>
          </w:tcPr>
          <w:p w:rsidR="00797B6A" w:rsidRPr="00FB1671" w:rsidRDefault="007012D6" w:rsidP="00257A62">
            <w:pPr>
              <w:pStyle w:val="NoSpacing"/>
              <w:rPr>
                <w:b/>
              </w:rPr>
            </w:pPr>
            <w:r>
              <w:rPr>
                <w:b/>
              </w:rPr>
              <w:t>Crowds</w:t>
            </w:r>
          </w:p>
        </w:tc>
        <w:tc>
          <w:tcPr>
            <w:tcW w:w="2066" w:type="dxa"/>
          </w:tcPr>
          <w:p w:rsidR="00797B6A" w:rsidRPr="009874A9" w:rsidRDefault="007012D6" w:rsidP="00257A62">
            <w:pPr>
              <w:pStyle w:val="NoSpacing"/>
            </w:pPr>
            <w:r>
              <w:t>Visitors and staff members</w:t>
            </w:r>
          </w:p>
        </w:tc>
        <w:tc>
          <w:tcPr>
            <w:tcW w:w="2268" w:type="dxa"/>
          </w:tcPr>
          <w:p w:rsidR="00797B6A" w:rsidRDefault="00D62A96" w:rsidP="00257A62">
            <w:pPr>
              <w:pStyle w:val="NoSpacing"/>
            </w:pPr>
            <w:r>
              <w:t>Social distancing markers in place for queueing outside and inside the building for where</w:t>
            </w:r>
            <w:r w:rsidR="00D676C9">
              <w:t xml:space="preserve"> people can stand / sit.</w:t>
            </w:r>
          </w:p>
          <w:p w:rsidR="00D676C9" w:rsidRDefault="00D676C9" w:rsidP="00257A62">
            <w:pPr>
              <w:pStyle w:val="NoSpacing"/>
            </w:pPr>
          </w:p>
          <w:p w:rsidR="00D676C9" w:rsidRDefault="00D676C9" w:rsidP="00257A62">
            <w:pPr>
              <w:pStyle w:val="NoSpacing"/>
            </w:pPr>
          </w:p>
          <w:p w:rsidR="00D676C9" w:rsidRPr="009874A9" w:rsidRDefault="00D676C9" w:rsidP="00257A62">
            <w:pPr>
              <w:pStyle w:val="NoSpacing"/>
            </w:pPr>
            <w:r>
              <w:t xml:space="preserve">Hirers must outline the changes they’re making to make sure social distancing is in place, reduce attendees, no physical contact etc. </w:t>
            </w:r>
          </w:p>
        </w:tc>
        <w:tc>
          <w:tcPr>
            <w:tcW w:w="2977" w:type="dxa"/>
          </w:tcPr>
          <w:p w:rsidR="00797B6A" w:rsidRPr="009874A9" w:rsidRDefault="00D62A96" w:rsidP="00257A62">
            <w:pPr>
              <w:pStyle w:val="NoSpacing"/>
            </w:pPr>
            <w:r>
              <w:t>Any event free or paid to have a ticket system set by the event manager. Tickets to have staggered time for people to enter the event. If this is a free event i.e. crafty fair, limit the amount of tickets at one time.</w:t>
            </w:r>
          </w:p>
        </w:tc>
        <w:tc>
          <w:tcPr>
            <w:tcW w:w="1943" w:type="dxa"/>
          </w:tcPr>
          <w:p w:rsidR="00797B6A" w:rsidRPr="009874A9" w:rsidRDefault="005B1907" w:rsidP="00257A62">
            <w:pPr>
              <w:pStyle w:val="NoSpacing"/>
            </w:pPr>
            <w:r>
              <w:fldChar w:fldCharType="begin">
                <w:ffData>
                  <w:name w:val="Text15"/>
                  <w:enabled/>
                  <w:calcOnExit w:val="0"/>
                  <w:textInput/>
                </w:ffData>
              </w:fldChar>
            </w:r>
            <w:bookmarkStart w:id="5" w:name="Text15"/>
            <w:r w:rsidR="00257A62">
              <w:instrText xml:space="preserve"> FORMTEXT </w:instrText>
            </w:r>
            <w:r>
              <w:fldChar w:fldCharType="separate"/>
            </w:r>
            <w:r w:rsidR="00257A62">
              <w:rPr>
                <w:noProof/>
              </w:rPr>
              <w:t> </w:t>
            </w:r>
            <w:r w:rsidR="00257A62">
              <w:rPr>
                <w:noProof/>
              </w:rPr>
              <w:t> </w:t>
            </w:r>
            <w:r w:rsidR="00257A62">
              <w:rPr>
                <w:noProof/>
              </w:rPr>
              <w:t> </w:t>
            </w:r>
            <w:r w:rsidR="00257A62">
              <w:rPr>
                <w:noProof/>
              </w:rPr>
              <w:t> </w:t>
            </w:r>
            <w:r w:rsidR="00257A62">
              <w:rPr>
                <w:noProof/>
              </w:rPr>
              <w:t> </w:t>
            </w:r>
            <w:r>
              <w:fldChar w:fldCharType="end"/>
            </w:r>
            <w:bookmarkEnd w:id="5"/>
          </w:p>
        </w:tc>
        <w:tc>
          <w:tcPr>
            <w:tcW w:w="2086" w:type="dxa"/>
          </w:tcPr>
          <w:p w:rsidR="00797B6A" w:rsidRPr="009874A9" w:rsidRDefault="005B1907" w:rsidP="00257A62">
            <w:pPr>
              <w:pStyle w:val="NoSpacing"/>
            </w:pPr>
            <w:r>
              <w:fldChar w:fldCharType="begin">
                <w:ffData>
                  <w:name w:val="Text16"/>
                  <w:enabled/>
                  <w:calcOnExit w:val="0"/>
                  <w:textInput/>
                </w:ffData>
              </w:fldChar>
            </w:r>
            <w:bookmarkStart w:id="6" w:name="Text16"/>
            <w:r w:rsidR="00257A62">
              <w:instrText xml:space="preserve"> FORMTEXT </w:instrText>
            </w:r>
            <w:r>
              <w:fldChar w:fldCharType="separate"/>
            </w:r>
            <w:r w:rsidR="00257A62">
              <w:rPr>
                <w:noProof/>
              </w:rPr>
              <w:t> </w:t>
            </w:r>
            <w:r w:rsidR="00257A62">
              <w:rPr>
                <w:noProof/>
              </w:rPr>
              <w:t> </w:t>
            </w:r>
            <w:r w:rsidR="00257A62">
              <w:rPr>
                <w:noProof/>
              </w:rPr>
              <w:t> </w:t>
            </w:r>
            <w:r w:rsidR="00257A62">
              <w:rPr>
                <w:noProof/>
              </w:rPr>
              <w:t> </w:t>
            </w:r>
            <w:r w:rsidR="00257A62">
              <w:rPr>
                <w:noProof/>
              </w:rPr>
              <w:t> </w:t>
            </w:r>
            <w:r>
              <w:fldChar w:fldCharType="end"/>
            </w:r>
            <w:bookmarkEnd w:id="6"/>
          </w:p>
        </w:tc>
        <w:tc>
          <w:tcPr>
            <w:tcW w:w="1134" w:type="dxa"/>
          </w:tcPr>
          <w:p w:rsidR="00797B6A" w:rsidRPr="009874A9" w:rsidRDefault="005B1907" w:rsidP="00257A62">
            <w:pPr>
              <w:pStyle w:val="NoSpacing"/>
            </w:pPr>
            <w:r>
              <w:fldChar w:fldCharType="begin">
                <w:ffData>
                  <w:name w:val="Text30"/>
                  <w:enabled/>
                  <w:calcOnExit w:val="0"/>
                  <w:textInput/>
                </w:ffData>
              </w:fldChar>
            </w:r>
            <w:bookmarkStart w:id="7" w:name="Text30"/>
            <w:r w:rsidR="00257A62">
              <w:instrText xml:space="preserve"> FORMTEXT </w:instrText>
            </w:r>
            <w:r>
              <w:fldChar w:fldCharType="separate"/>
            </w:r>
            <w:r w:rsidR="00257A62">
              <w:rPr>
                <w:noProof/>
              </w:rPr>
              <w:t> </w:t>
            </w:r>
            <w:r w:rsidR="00257A62">
              <w:rPr>
                <w:noProof/>
              </w:rPr>
              <w:t> </w:t>
            </w:r>
            <w:r w:rsidR="00257A62">
              <w:rPr>
                <w:noProof/>
              </w:rPr>
              <w:t> </w:t>
            </w:r>
            <w:r w:rsidR="00257A62">
              <w:rPr>
                <w:noProof/>
              </w:rPr>
              <w:t> </w:t>
            </w:r>
            <w:r w:rsidR="00257A62">
              <w:rPr>
                <w:noProof/>
              </w:rPr>
              <w:t> </w:t>
            </w:r>
            <w:r>
              <w:fldChar w:fldCharType="end"/>
            </w:r>
            <w:bookmarkEnd w:id="7"/>
          </w:p>
        </w:tc>
      </w:tr>
      <w:tr w:rsidR="009874A9">
        <w:tc>
          <w:tcPr>
            <w:tcW w:w="2269" w:type="dxa"/>
          </w:tcPr>
          <w:p w:rsidR="00797B6A" w:rsidRPr="00FB1671" w:rsidRDefault="00D676C9" w:rsidP="00257A62">
            <w:pPr>
              <w:pStyle w:val="NoSpacing"/>
              <w:rPr>
                <w:b/>
              </w:rPr>
            </w:pPr>
            <w:r>
              <w:rPr>
                <w:b/>
              </w:rPr>
              <w:t xml:space="preserve">Distancing  </w:t>
            </w:r>
          </w:p>
        </w:tc>
        <w:tc>
          <w:tcPr>
            <w:tcW w:w="2066" w:type="dxa"/>
          </w:tcPr>
          <w:p w:rsidR="00797B6A" w:rsidRPr="009874A9" w:rsidRDefault="00D676C9" w:rsidP="00257A62">
            <w:pPr>
              <w:pStyle w:val="NoSpacing"/>
            </w:pPr>
            <w:r>
              <w:t xml:space="preserve">Performers or anyone on stage </w:t>
            </w:r>
          </w:p>
        </w:tc>
        <w:tc>
          <w:tcPr>
            <w:tcW w:w="2268" w:type="dxa"/>
          </w:tcPr>
          <w:p w:rsidR="00797B6A" w:rsidRPr="009874A9" w:rsidRDefault="00D676C9" w:rsidP="00257A62">
            <w:pPr>
              <w:pStyle w:val="NoSpacing"/>
            </w:pPr>
            <w:r>
              <w:t xml:space="preserve">Our stage in the church main building is 3.7 x 2.5m. By the current government guidelines this means that no more than 2 people on stage at one time, at opposite ends of the stage. </w:t>
            </w:r>
          </w:p>
        </w:tc>
        <w:tc>
          <w:tcPr>
            <w:tcW w:w="2977" w:type="dxa"/>
          </w:tcPr>
          <w:p w:rsidR="00797B6A" w:rsidRPr="009874A9" w:rsidRDefault="00D676C9" w:rsidP="00257A62">
            <w:pPr>
              <w:pStyle w:val="NoSpacing"/>
            </w:pPr>
            <w:r>
              <w:t xml:space="preserve">Make sure that all people using the stage are aware of this beforehand and to put signs near the stage with markers on the floor. </w:t>
            </w:r>
          </w:p>
        </w:tc>
        <w:tc>
          <w:tcPr>
            <w:tcW w:w="1943" w:type="dxa"/>
          </w:tcPr>
          <w:p w:rsidR="00797B6A" w:rsidRPr="009874A9" w:rsidRDefault="005B1907" w:rsidP="00257A62">
            <w:pPr>
              <w:pStyle w:val="NoSpacing"/>
            </w:pPr>
            <w:r>
              <w:fldChar w:fldCharType="begin">
                <w:ffData>
                  <w:name w:val="Text25"/>
                  <w:enabled/>
                  <w:calcOnExit w:val="0"/>
                  <w:textInput/>
                </w:ffData>
              </w:fldChar>
            </w:r>
            <w:bookmarkStart w:id="8" w:name="Text25"/>
            <w:r w:rsidR="00257A62">
              <w:instrText xml:space="preserve"> FORMTEXT </w:instrText>
            </w:r>
            <w:r>
              <w:fldChar w:fldCharType="separate"/>
            </w:r>
            <w:r w:rsidR="00257A62">
              <w:rPr>
                <w:noProof/>
              </w:rPr>
              <w:t> </w:t>
            </w:r>
            <w:r w:rsidR="00257A62">
              <w:rPr>
                <w:noProof/>
              </w:rPr>
              <w:t> </w:t>
            </w:r>
            <w:r w:rsidR="00257A62">
              <w:rPr>
                <w:noProof/>
              </w:rPr>
              <w:t> </w:t>
            </w:r>
            <w:r w:rsidR="00257A62">
              <w:rPr>
                <w:noProof/>
              </w:rPr>
              <w:t> </w:t>
            </w:r>
            <w:r w:rsidR="00257A62">
              <w:rPr>
                <w:noProof/>
              </w:rPr>
              <w:t> </w:t>
            </w:r>
            <w:r>
              <w:fldChar w:fldCharType="end"/>
            </w:r>
            <w:bookmarkEnd w:id="8"/>
          </w:p>
        </w:tc>
        <w:tc>
          <w:tcPr>
            <w:tcW w:w="2086" w:type="dxa"/>
          </w:tcPr>
          <w:p w:rsidR="00797B6A" w:rsidRPr="009874A9" w:rsidRDefault="005B1907" w:rsidP="00257A62">
            <w:pPr>
              <w:pStyle w:val="NoSpacing"/>
            </w:pPr>
            <w:r>
              <w:fldChar w:fldCharType="begin">
                <w:ffData>
                  <w:name w:val="Text27"/>
                  <w:enabled/>
                  <w:calcOnExit w:val="0"/>
                  <w:textInput/>
                </w:ffData>
              </w:fldChar>
            </w:r>
            <w:bookmarkStart w:id="9" w:name="Text27"/>
            <w:r w:rsidR="00257A62">
              <w:instrText xml:space="preserve"> FORMTEXT </w:instrText>
            </w:r>
            <w:r>
              <w:fldChar w:fldCharType="separate"/>
            </w:r>
            <w:r w:rsidR="00257A62">
              <w:rPr>
                <w:noProof/>
              </w:rPr>
              <w:t> </w:t>
            </w:r>
            <w:r w:rsidR="00257A62">
              <w:rPr>
                <w:noProof/>
              </w:rPr>
              <w:t> </w:t>
            </w:r>
            <w:r w:rsidR="00257A62">
              <w:rPr>
                <w:noProof/>
              </w:rPr>
              <w:t> </w:t>
            </w:r>
            <w:r w:rsidR="00257A62">
              <w:rPr>
                <w:noProof/>
              </w:rPr>
              <w:t> </w:t>
            </w:r>
            <w:r w:rsidR="00257A62">
              <w:rPr>
                <w:noProof/>
              </w:rPr>
              <w:t> </w:t>
            </w:r>
            <w:r>
              <w:fldChar w:fldCharType="end"/>
            </w:r>
            <w:bookmarkEnd w:id="9"/>
          </w:p>
        </w:tc>
        <w:tc>
          <w:tcPr>
            <w:tcW w:w="1134" w:type="dxa"/>
          </w:tcPr>
          <w:p w:rsidR="00797B6A" w:rsidRPr="009874A9" w:rsidRDefault="005B1907" w:rsidP="00257A62">
            <w:pPr>
              <w:pStyle w:val="NoSpacing"/>
            </w:pPr>
            <w:r>
              <w:fldChar w:fldCharType="begin">
                <w:ffData>
                  <w:name w:val="Text31"/>
                  <w:enabled/>
                  <w:calcOnExit w:val="0"/>
                  <w:textInput/>
                </w:ffData>
              </w:fldChar>
            </w:r>
            <w:bookmarkStart w:id="10" w:name="Text31"/>
            <w:r w:rsidR="00257A62">
              <w:instrText xml:space="preserve"> FORMTEXT </w:instrText>
            </w:r>
            <w:r>
              <w:fldChar w:fldCharType="separate"/>
            </w:r>
            <w:r w:rsidR="00257A62">
              <w:rPr>
                <w:noProof/>
              </w:rPr>
              <w:t> </w:t>
            </w:r>
            <w:r w:rsidR="00257A62">
              <w:rPr>
                <w:noProof/>
              </w:rPr>
              <w:t> </w:t>
            </w:r>
            <w:r w:rsidR="00257A62">
              <w:rPr>
                <w:noProof/>
              </w:rPr>
              <w:t> </w:t>
            </w:r>
            <w:r w:rsidR="00257A62">
              <w:rPr>
                <w:noProof/>
              </w:rPr>
              <w:t> </w:t>
            </w:r>
            <w:r w:rsidR="00257A62">
              <w:rPr>
                <w:noProof/>
              </w:rPr>
              <w:t> </w:t>
            </w:r>
            <w:r>
              <w:fldChar w:fldCharType="end"/>
            </w:r>
            <w:bookmarkEnd w:id="10"/>
          </w:p>
        </w:tc>
      </w:tr>
      <w:tr w:rsidR="009874A9">
        <w:tc>
          <w:tcPr>
            <w:tcW w:w="2269" w:type="dxa"/>
          </w:tcPr>
          <w:p w:rsidR="00797B6A" w:rsidRPr="00FB1671" w:rsidRDefault="00057D5C" w:rsidP="00257A62">
            <w:pPr>
              <w:pStyle w:val="NoSpacing"/>
              <w:rPr>
                <w:b/>
              </w:rPr>
            </w:pPr>
            <w:r>
              <w:rPr>
                <w:b/>
              </w:rPr>
              <w:t>Food and drink</w:t>
            </w:r>
          </w:p>
        </w:tc>
        <w:tc>
          <w:tcPr>
            <w:tcW w:w="2066" w:type="dxa"/>
          </w:tcPr>
          <w:p w:rsidR="00797B6A" w:rsidRPr="009874A9" w:rsidRDefault="00057D5C" w:rsidP="00257A62">
            <w:pPr>
              <w:pStyle w:val="NoSpacing"/>
            </w:pPr>
            <w:r>
              <w:t xml:space="preserve">Visitors </w:t>
            </w:r>
          </w:p>
        </w:tc>
        <w:tc>
          <w:tcPr>
            <w:tcW w:w="2268" w:type="dxa"/>
          </w:tcPr>
          <w:p w:rsidR="00797B6A" w:rsidRPr="009874A9" w:rsidRDefault="00057D5C" w:rsidP="005A034D">
            <w:pPr>
              <w:pStyle w:val="NoSpacing"/>
            </w:pPr>
            <w:r>
              <w:t xml:space="preserve">Any food and drink to </w:t>
            </w:r>
            <w:r w:rsidR="005A034D">
              <w:t>not to be served</w:t>
            </w:r>
            <w:r>
              <w:t xml:space="preserve"> unless i</w:t>
            </w:r>
            <w:r w:rsidR="005A034D">
              <w:t>t is a hirer with a</w:t>
            </w:r>
            <w:r>
              <w:t xml:space="preserve"> food and safety licence. No coffee and cake after services till government advice is changed.</w:t>
            </w:r>
          </w:p>
        </w:tc>
        <w:tc>
          <w:tcPr>
            <w:tcW w:w="2977" w:type="dxa"/>
          </w:tcPr>
          <w:p w:rsidR="00797B6A" w:rsidRPr="009874A9" w:rsidRDefault="00057D5C" w:rsidP="00257A62">
            <w:pPr>
              <w:pStyle w:val="NoSpacing"/>
            </w:pPr>
            <w:r>
              <w:t xml:space="preserve">We will have bottles of water if people ask for it. Not </w:t>
            </w:r>
            <w:r w:rsidR="005A034D">
              <w:t xml:space="preserve">to </w:t>
            </w:r>
            <w:r>
              <w:t>use tap water and our own glasses.</w:t>
            </w:r>
          </w:p>
        </w:tc>
        <w:tc>
          <w:tcPr>
            <w:tcW w:w="1943" w:type="dxa"/>
          </w:tcPr>
          <w:p w:rsidR="00797B6A" w:rsidRPr="009874A9" w:rsidRDefault="005B1907" w:rsidP="00257A62">
            <w:pPr>
              <w:pStyle w:val="NoSpacing"/>
            </w:pPr>
            <w:r>
              <w:fldChar w:fldCharType="begin">
                <w:ffData>
                  <w:name w:val="Text26"/>
                  <w:enabled/>
                  <w:calcOnExit w:val="0"/>
                  <w:textInput/>
                </w:ffData>
              </w:fldChar>
            </w:r>
            <w:bookmarkStart w:id="11" w:name="Text26"/>
            <w:r w:rsidR="00257A62">
              <w:instrText xml:space="preserve"> FORMTEXT </w:instrText>
            </w:r>
            <w:r>
              <w:fldChar w:fldCharType="separate"/>
            </w:r>
            <w:r w:rsidR="00257A62">
              <w:rPr>
                <w:noProof/>
              </w:rPr>
              <w:t> </w:t>
            </w:r>
            <w:r w:rsidR="00257A62">
              <w:rPr>
                <w:noProof/>
              </w:rPr>
              <w:t> </w:t>
            </w:r>
            <w:r w:rsidR="00257A62">
              <w:rPr>
                <w:noProof/>
              </w:rPr>
              <w:t> </w:t>
            </w:r>
            <w:r w:rsidR="00257A62">
              <w:rPr>
                <w:noProof/>
              </w:rPr>
              <w:t> </w:t>
            </w:r>
            <w:r w:rsidR="00257A62">
              <w:rPr>
                <w:noProof/>
              </w:rPr>
              <w:t> </w:t>
            </w:r>
            <w:r>
              <w:fldChar w:fldCharType="end"/>
            </w:r>
            <w:bookmarkEnd w:id="11"/>
          </w:p>
        </w:tc>
        <w:tc>
          <w:tcPr>
            <w:tcW w:w="2086" w:type="dxa"/>
          </w:tcPr>
          <w:p w:rsidR="00797B6A" w:rsidRPr="009874A9" w:rsidRDefault="005B1907" w:rsidP="00257A62">
            <w:pPr>
              <w:pStyle w:val="NoSpacing"/>
            </w:pPr>
            <w:r>
              <w:fldChar w:fldCharType="begin">
                <w:ffData>
                  <w:name w:val="Text28"/>
                  <w:enabled/>
                  <w:calcOnExit w:val="0"/>
                  <w:textInput/>
                </w:ffData>
              </w:fldChar>
            </w:r>
            <w:bookmarkStart w:id="12" w:name="Text28"/>
            <w:r w:rsidR="00257A62">
              <w:instrText xml:space="preserve"> FORMTEXT </w:instrText>
            </w:r>
            <w:r>
              <w:fldChar w:fldCharType="separate"/>
            </w:r>
            <w:r w:rsidR="00257A62">
              <w:rPr>
                <w:noProof/>
              </w:rPr>
              <w:t> </w:t>
            </w:r>
            <w:r w:rsidR="00257A62">
              <w:rPr>
                <w:noProof/>
              </w:rPr>
              <w:t> </w:t>
            </w:r>
            <w:r w:rsidR="00257A62">
              <w:rPr>
                <w:noProof/>
              </w:rPr>
              <w:t> </w:t>
            </w:r>
            <w:r w:rsidR="00257A62">
              <w:rPr>
                <w:noProof/>
              </w:rPr>
              <w:t> </w:t>
            </w:r>
            <w:r w:rsidR="00257A62">
              <w:rPr>
                <w:noProof/>
              </w:rPr>
              <w:t> </w:t>
            </w:r>
            <w:r>
              <w:fldChar w:fldCharType="end"/>
            </w:r>
            <w:bookmarkEnd w:id="12"/>
          </w:p>
        </w:tc>
        <w:tc>
          <w:tcPr>
            <w:tcW w:w="1134" w:type="dxa"/>
          </w:tcPr>
          <w:p w:rsidR="00797B6A" w:rsidRPr="009874A9" w:rsidRDefault="005B1907" w:rsidP="00257A62">
            <w:pPr>
              <w:pStyle w:val="NoSpacing"/>
            </w:pPr>
            <w:r>
              <w:fldChar w:fldCharType="begin">
                <w:ffData>
                  <w:name w:val="Text32"/>
                  <w:enabled/>
                  <w:calcOnExit w:val="0"/>
                  <w:textInput/>
                </w:ffData>
              </w:fldChar>
            </w:r>
            <w:bookmarkStart w:id="13" w:name="Text32"/>
            <w:r w:rsidR="00257A62">
              <w:instrText xml:space="preserve"> FORMTEXT </w:instrText>
            </w:r>
            <w:r>
              <w:fldChar w:fldCharType="separate"/>
            </w:r>
            <w:r w:rsidR="00257A62">
              <w:rPr>
                <w:noProof/>
              </w:rPr>
              <w:t> </w:t>
            </w:r>
            <w:r w:rsidR="00257A62">
              <w:rPr>
                <w:noProof/>
              </w:rPr>
              <w:t> </w:t>
            </w:r>
            <w:r w:rsidR="00257A62">
              <w:rPr>
                <w:noProof/>
              </w:rPr>
              <w:t> </w:t>
            </w:r>
            <w:r w:rsidR="00257A62">
              <w:rPr>
                <w:noProof/>
              </w:rPr>
              <w:t> </w:t>
            </w:r>
            <w:r w:rsidR="00257A62">
              <w:rPr>
                <w:noProof/>
              </w:rPr>
              <w:t> </w:t>
            </w:r>
            <w:r>
              <w:fldChar w:fldCharType="end"/>
            </w:r>
            <w:bookmarkEnd w:id="13"/>
          </w:p>
        </w:tc>
      </w:tr>
      <w:tr w:rsidR="00B200FE">
        <w:tc>
          <w:tcPr>
            <w:tcW w:w="2269" w:type="dxa"/>
          </w:tcPr>
          <w:p w:rsidR="00B200FE" w:rsidRPr="00FB1671" w:rsidRDefault="005A034D" w:rsidP="00257A62">
            <w:pPr>
              <w:pStyle w:val="NoSpacing"/>
              <w:rPr>
                <w:b/>
              </w:rPr>
            </w:pPr>
            <w:r>
              <w:rPr>
                <w:b/>
              </w:rPr>
              <w:t xml:space="preserve">Printed material </w:t>
            </w:r>
          </w:p>
        </w:tc>
        <w:tc>
          <w:tcPr>
            <w:tcW w:w="2066" w:type="dxa"/>
          </w:tcPr>
          <w:p w:rsidR="00B200FE" w:rsidRDefault="005A034D" w:rsidP="00257A62">
            <w:pPr>
              <w:pStyle w:val="NoSpacing"/>
            </w:pPr>
            <w:r>
              <w:t>Visitors</w:t>
            </w:r>
          </w:p>
        </w:tc>
        <w:tc>
          <w:tcPr>
            <w:tcW w:w="2268" w:type="dxa"/>
          </w:tcPr>
          <w:p w:rsidR="00B200FE" w:rsidRDefault="003D0E24" w:rsidP="003D0E24">
            <w:pPr>
              <w:pStyle w:val="NoSpacing"/>
            </w:pPr>
            <w:r>
              <w:t>No printed material to be handled by the public. This includes all bibles.</w:t>
            </w:r>
          </w:p>
        </w:tc>
        <w:tc>
          <w:tcPr>
            <w:tcW w:w="2977" w:type="dxa"/>
          </w:tcPr>
          <w:p w:rsidR="00B200FE" w:rsidRDefault="003D0E24" w:rsidP="00257A62">
            <w:pPr>
              <w:pStyle w:val="NoSpacing"/>
            </w:pPr>
            <w:r>
              <w:t>Use a projector where printed material would normally be used.</w:t>
            </w:r>
          </w:p>
        </w:tc>
        <w:tc>
          <w:tcPr>
            <w:tcW w:w="1943" w:type="dxa"/>
          </w:tcPr>
          <w:p w:rsidR="00B200FE" w:rsidRDefault="005B1907" w:rsidP="00257A62">
            <w:pPr>
              <w:pStyle w:val="NoSpacing"/>
            </w:pPr>
            <w:r>
              <w:fldChar w:fldCharType="begin">
                <w:ffData>
                  <w:name w:val="Text41"/>
                  <w:enabled/>
                  <w:calcOnExit w:val="0"/>
                  <w:textInput/>
                </w:ffData>
              </w:fldChar>
            </w:r>
            <w:bookmarkStart w:id="14" w:name="Text41"/>
            <w:r w:rsidR="00B200FE">
              <w:instrText xml:space="preserve"> FORMTEXT </w:instrText>
            </w:r>
            <w:r>
              <w:fldChar w:fldCharType="separate"/>
            </w:r>
            <w:r w:rsidR="00B200FE">
              <w:rPr>
                <w:noProof/>
              </w:rPr>
              <w:t> </w:t>
            </w:r>
            <w:r w:rsidR="00B200FE">
              <w:rPr>
                <w:noProof/>
              </w:rPr>
              <w:t> </w:t>
            </w:r>
            <w:r w:rsidR="00B200FE">
              <w:rPr>
                <w:noProof/>
              </w:rPr>
              <w:t> </w:t>
            </w:r>
            <w:r w:rsidR="00B200FE">
              <w:rPr>
                <w:noProof/>
              </w:rPr>
              <w:t> </w:t>
            </w:r>
            <w:r w:rsidR="00B200FE">
              <w:rPr>
                <w:noProof/>
              </w:rPr>
              <w:t> </w:t>
            </w:r>
            <w:r>
              <w:fldChar w:fldCharType="end"/>
            </w:r>
            <w:bookmarkEnd w:id="14"/>
          </w:p>
        </w:tc>
        <w:tc>
          <w:tcPr>
            <w:tcW w:w="2086" w:type="dxa"/>
          </w:tcPr>
          <w:p w:rsidR="00B200FE" w:rsidRDefault="005B1907" w:rsidP="00257A62">
            <w:pPr>
              <w:pStyle w:val="NoSpacing"/>
            </w:pPr>
            <w:r>
              <w:fldChar w:fldCharType="begin">
                <w:ffData>
                  <w:name w:val="Text43"/>
                  <w:enabled/>
                  <w:calcOnExit w:val="0"/>
                  <w:textInput/>
                </w:ffData>
              </w:fldChar>
            </w:r>
            <w:bookmarkStart w:id="15" w:name="Text43"/>
            <w:r w:rsidR="00B200FE">
              <w:instrText xml:space="preserve"> FORMTEXT </w:instrText>
            </w:r>
            <w:r>
              <w:fldChar w:fldCharType="separate"/>
            </w:r>
            <w:r w:rsidR="00B200FE">
              <w:rPr>
                <w:noProof/>
              </w:rPr>
              <w:t> </w:t>
            </w:r>
            <w:r w:rsidR="00B200FE">
              <w:rPr>
                <w:noProof/>
              </w:rPr>
              <w:t> </w:t>
            </w:r>
            <w:r w:rsidR="00B200FE">
              <w:rPr>
                <w:noProof/>
              </w:rPr>
              <w:t> </w:t>
            </w:r>
            <w:r w:rsidR="00B200FE">
              <w:rPr>
                <w:noProof/>
              </w:rPr>
              <w:t> </w:t>
            </w:r>
            <w:r w:rsidR="00B200FE">
              <w:rPr>
                <w:noProof/>
              </w:rPr>
              <w:t> </w:t>
            </w:r>
            <w:r>
              <w:fldChar w:fldCharType="end"/>
            </w:r>
            <w:bookmarkEnd w:id="15"/>
          </w:p>
        </w:tc>
        <w:tc>
          <w:tcPr>
            <w:tcW w:w="1134" w:type="dxa"/>
          </w:tcPr>
          <w:p w:rsidR="00B200FE" w:rsidRDefault="005B1907" w:rsidP="00257A62">
            <w:pPr>
              <w:pStyle w:val="NoSpacing"/>
            </w:pPr>
            <w:r>
              <w:fldChar w:fldCharType="begin">
                <w:ffData>
                  <w:name w:val="Text45"/>
                  <w:enabled/>
                  <w:calcOnExit w:val="0"/>
                  <w:textInput/>
                </w:ffData>
              </w:fldChar>
            </w:r>
            <w:bookmarkStart w:id="16" w:name="Text45"/>
            <w:r w:rsidR="00B200FE">
              <w:instrText xml:space="preserve"> FORMTEXT </w:instrText>
            </w:r>
            <w:r>
              <w:fldChar w:fldCharType="separate"/>
            </w:r>
            <w:r w:rsidR="00B200FE">
              <w:rPr>
                <w:noProof/>
              </w:rPr>
              <w:t> </w:t>
            </w:r>
            <w:r w:rsidR="00B200FE">
              <w:rPr>
                <w:noProof/>
              </w:rPr>
              <w:t> </w:t>
            </w:r>
            <w:r w:rsidR="00B200FE">
              <w:rPr>
                <w:noProof/>
              </w:rPr>
              <w:t> </w:t>
            </w:r>
            <w:r w:rsidR="00B200FE">
              <w:rPr>
                <w:noProof/>
              </w:rPr>
              <w:t> </w:t>
            </w:r>
            <w:r w:rsidR="00B200FE">
              <w:rPr>
                <w:noProof/>
              </w:rPr>
              <w:t> </w:t>
            </w:r>
            <w:r>
              <w:fldChar w:fldCharType="end"/>
            </w:r>
            <w:bookmarkEnd w:id="16"/>
          </w:p>
        </w:tc>
      </w:tr>
      <w:tr w:rsidR="00B200FE">
        <w:tc>
          <w:tcPr>
            <w:tcW w:w="2269" w:type="dxa"/>
          </w:tcPr>
          <w:p w:rsidR="00B200FE" w:rsidRPr="00FB1671" w:rsidRDefault="005B1907" w:rsidP="00257A62">
            <w:pPr>
              <w:pStyle w:val="NoSpacing"/>
              <w:rPr>
                <w:b/>
              </w:rPr>
            </w:pPr>
            <w:r w:rsidRPr="00FB1671">
              <w:rPr>
                <w:b/>
              </w:rPr>
              <w:fldChar w:fldCharType="begin">
                <w:ffData>
                  <w:name w:val="Text34"/>
                  <w:enabled/>
                  <w:calcOnExit w:val="0"/>
                  <w:textInput/>
                </w:ffData>
              </w:fldChar>
            </w:r>
            <w:bookmarkStart w:id="17" w:name="Text34"/>
            <w:r w:rsidR="00B200FE" w:rsidRPr="00FB1671">
              <w:rPr>
                <w:b/>
              </w:rPr>
              <w:instrText xml:space="preserve"> FORMTEXT </w:instrText>
            </w:r>
            <w:r w:rsidR="000959B2" w:rsidRPr="005B1907">
              <w:rPr>
                <w:b/>
              </w:rPr>
            </w:r>
            <w:r w:rsidRPr="00FB1671">
              <w:rPr>
                <w:b/>
              </w:rPr>
              <w:fldChar w:fldCharType="separate"/>
            </w:r>
            <w:r w:rsidR="00B200FE" w:rsidRPr="00FB1671">
              <w:rPr>
                <w:b/>
                <w:noProof/>
              </w:rPr>
              <w:t> </w:t>
            </w:r>
            <w:r w:rsidR="00B200FE" w:rsidRPr="00FB1671">
              <w:rPr>
                <w:b/>
                <w:noProof/>
              </w:rPr>
              <w:t> </w:t>
            </w:r>
            <w:r w:rsidR="00B200FE" w:rsidRPr="00FB1671">
              <w:rPr>
                <w:b/>
                <w:noProof/>
              </w:rPr>
              <w:t> </w:t>
            </w:r>
            <w:r w:rsidR="00B200FE" w:rsidRPr="00FB1671">
              <w:rPr>
                <w:b/>
                <w:noProof/>
              </w:rPr>
              <w:t> </w:t>
            </w:r>
            <w:r w:rsidR="00B200FE" w:rsidRPr="00FB1671">
              <w:rPr>
                <w:b/>
                <w:noProof/>
              </w:rPr>
              <w:t> </w:t>
            </w:r>
            <w:r w:rsidRPr="00FB1671">
              <w:rPr>
                <w:b/>
              </w:rPr>
              <w:fldChar w:fldCharType="end"/>
            </w:r>
            <w:bookmarkEnd w:id="17"/>
          </w:p>
        </w:tc>
        <w:tc>
          <w:tcPr>
            <w:tcW w:w="2066" w:type="dxa"/>
          </w:tcPr>
          <w:p w:rsidR="00B200FE" w:rsidRDefault="005B1907" w:rsidP="00257A62">
            <w:pPr>
              <w:pStyle w:val="NoSpacing"/>
            </w:pPr>
            <w:r>
              <w:fldChar w:fldCharType="begin">
                <w:ffData>
                  <w:name w:val="Text36"/>
                  <w:enabled/>
                  <w:calcOnExit w:val="0"/>
                  <w:textInput/>
                </w:ffData>
              </w:fldChar>
            </w:r>
            <w:bookmarkStart w:id="18" w:name="Text36"/>
            <w:r w:rsidR="00B200FE">
              <w:instrText xml:space="preserve"> FORMTEXT </w:instrText>
            </w:r>
            <w:r>
              <w:fldChar w:fldCharType="separate"/>
            </w:r>
            <w:r w:rsidR="00B200FE">
              <w:rPr>
                <w:noProof/>
              </w:rPr>
              <w:t> </w:t>
            </w:r>
            <w:r w:rsidR="00B200FE">
              <w:rPr>
                <w:noProof/>
              </w:rPr>
              <w:t> </w:t>
            </w:r>
            <w:r w:rsidR="00B200FE">
              <w:rPr>
                <w:noProof/>
              </w:rPr>
              <w:t> </w:t>
            </w:r>
            <w:r w:rsidR="00B200FE">
              <w:rPr>
                <w:noProof/>
              </w:rPr>
              <w:t> </w:t>
            </w:r>
            <w:r w:rsidR="00B200FE">
              <w:rPr>
                <w:noProof/>
              </w:rPr>
              <w:t> </w:t>
            </w:r>
            <w:r>
              <w:fldChar w:fldCharType="end"/>
            </w:r>
            <w:bookmarkEnd w:id="18"/>
          </w:p>
        </w:tc>
        <w:tc>
          <w:tcPr>
            <w:tcW w:w="2268" w:type="dxa"/>
          </w:tcPr>
          <w:p w:rsidR="00B200FE" w:rsidRDefault="005B1907" w:rsidP="00257A62">
            <w:pPr>
              <w:pStyle w:val="NoSpacing"/>
            </w:pPr>
            <w:r>
              <w:fldChar w:fldCharType="begin">
                <w:ffData>
                  <w:name w:val="Text38"/>
                  <w:enabled/>
                  <w:calcOnExit w:val="0"/>
                  <w:textInput/>
                </w:ffData>
              </w:fldChar>
            </w:r>
            <w:bookmarkStart w:id="19" w:name="Text38"/>
            <w:r w:rsidR="00B200FE">
              <w:instrText xml:space="preserve"> FORMTEXT </w:instrText>
            </w:r>
            <w:r>
              <w:fldChar w:fldCharType="separate"/>
            </w:r>
            <w:r w:rsidR="00B200FE">
              <w:rPr>
                <w:noProof/>
              </w:rPr>
              <w:t> </w:t>
            </w:r>
            <w:r w:rsidR="00B200FE">
              <w:rPr>
                <w:noProof/>
              </w:rPr>
              <w:t> </w:t>
            </w:r>
            <w:r w:rsidR="00B200FE">
              <w:rPr>
                <w:noProof/>
              </w:rPr>
              <w:t> </w:t>
            </w:r>
            <w:r w:rsidR="00B200FE">
              <w:rPr>
                <w:noProof/>
              </w:rPr>
              <w:t> </w:t>
            </w:r>
            <w:r w:rsidR="00B200FE">
              <w:rPr>
                <w:noProof/>
              </w:rPr>
              <w:t> </w:t>
            </w:r>
            <w:r>
              <w:fldChar w:fldCharType="end"/>
            </w:r>
            <w:bookmarkEnd w:id="19"/>
          </w:p>
        </w:tc>
        <w:tc>
          <w:tcPr>
            <w:tcW w:w="2977" w:type="dxa"/>
          </w:tcPr>
          <w:p w:rsidR="00B200FE" w:rsidRDefault="005B1907" w:rsidP="00257A62">
            <w:pPr>
              <w:pStyle w:val="NoSpacing"/>
            </w:pPr>
            <w:r>
              <w:fldChar w:fldCharType="begin">
                <w:ffData>
                  <w:name w:val="Text40"/>
                  <w:enabled/>
                  <w:calcOnExit w:val="0"/>
                  <w:textInput/>
                </w:ffData>
              </w:fldChar>
            </w:r>
            <w:bookmarkStart w:id="20" w:name="Text40"/>
            <w:r w:rsidR="00B200FE">
              <w:instrText xml:space="preserve"> FORMTEXT </w:instrText>
            </w:r>
            <w:r>
              <w:fldChar w:fldCharType="separate"/>
            </w:r>
            <w:r w:rsidR="00B200FE">
              <w:rPr>
                <w:noProof/>
              </w:rPr>
              <w:t> </w:t>
            </w:r>
            <w:r w:rsidR="00B200FE">
              <w:rPr>
                <w:noProof/>
              </w:rPr>
              <w:t> </w:t>
            </w:r>
            <w:r w:rsidR="00B200FE">
              <w:rPr>
                <w:noProof/>
              </w:rPr>
              <w:t> </w:t>
            </w:r>
            <w:r w:rsidR="00B200FE">
              <w:rPr>
                <w:noProof/>
              </w:rPr>
              <w:t> </w:t>
            </w:r>
            <w:r w:rsidR="00B200FE">
              <w:rPr>
                <w:noProof/>
              </w:rPr>
              <w:t> </w:t>
            </w:r>
            <w:r>
              <w:fldChar w:fldCharType="end"/>
            </w:r>
            <w:bookmarkEnd w:id="20"/>
          </w:p>
        </w:tc>
        <w:tc>
          <w:tcPr>
            <w:tcW w:w="1943" w:type="dxa"/>
          </w:tcPr>
          <w:p w:rsidR="00B200FE" w:rsidRDefault="005B1907" w:rsidP="00257A62">
            <w:pPr>
              <w:pStyle w:val="NoSpacing"/>
            </w:pPr>
            <w:r>
              <w:fldChar w:fldCharType="begin">
                <w:ffData>
                  <w:name w:val="Text42"/>
                  <w:enabled/>
                  <w:calcOnExit w:val="0"/>
                  <w:textInput/>
                </w:ffData>
              </w:fldChar>
            </w:r>
            <w:bookmarkStart w:id="21" w:name="Text42"/>
            <w:r w:rsidR="00B200FE">
              <w:instrText xml:space="preserve"> FORMTEXT </w:instrText>
            </w:r>
            <w:r>
              <w:fldChar w:fldCharType="separate"/>
            </w:r>
            <w:r w:rsidR="00B200FE">
              <w:rPr>
                <w:noProof/>
              </w:rPr>
              <w:t> </w:t>
            </w:r>
            <w:r w:rsidR="00B200FE">
              <w:rPr>
                <w:noProof/>
              </w:rPr>
              <w:t> </w:t>
            </w:r>
            <w:r w:rsidR="00B200FE">
              <w:rPr>
                <w:noProof/>
              </w:rPr>
              <w:t> </w:t>
            </w:r>
            <w:r w:rsidR="00B200FE">
              <w:rPr>
                <w:noProof/>
              </w:rPr>
              <w:t> </w:t>
            </w:r>
            <w:r w:rsidR="00B200FE">
              <w:rPr>
                <w:noProof/>
              </w:rPr>
              <w:t> </w:t>
            </w:r>
            <w:r>
              <w:fldChar w:fldCharType="end"/>
            </w:r>
            <w:bookmarkEnd w:id="21"/>
          </w:p>
        </w:tc>
        <w:tc>
          <w:tcPr>
            <w:tcW w:w="2086" w:type="dxa"/>
          </w:tcPr>
          <w:p w:rsidR="00B200FE" w:rsidRDefault="005B1907" w:rsidP="00257A62">
            <w:pPr>
              <w:pStyle w:val="NoSpacing"/>
            </w:pPr>
            <w:r>
              <w:fldChar w:fldCharType="begin">
                <w:ffData>
                  <w:name w:val="Text44"/>
                  <w:enabled/>
                  <w:calcOnExit w:val="0"/>
                  <w:textInput/>
                </w:ffData>
              </w:fldChar>
            </w:r>
            <w:bookmarkStart w:id="22" w:name="Text44"/>
            <w:r w:rsidR="00B200FE">
              <w:instrText xml:space="preserve"> FORMTEXT </w:instrText>
            </w:r>
            <w:r>
              <w:fldChar w:fldCharType="separate"/>
            </w:r>
            <w:r w:rsidR="00B200FE">
              <w:rPr>
                <w:noProof/>
              </w:rPr>
              <w:t> </w:t>
            </w:r>
            <w:r w:rsidR="00B200FE">
              <w:rPr>
                <w:noProof/>
              </w:rPr>
              <w:t> </w:t>
            </w:r>
            <w:r w:rsidR="00B200FE">
              <w:rPr>
                <w:noProof/>
              </w:rPr>
              <w:t> </w:t>
            </w:r>
            <w:r w:rsidR="00B200FE">
              <w:rPr>
                <w:noProof/>
              </w:rPr>
              <w:t> </w:t>
            </w:r>
            <w:r w:rsidR="00B200FE">
              <w:rPr>
                <w:noProof/>
              </w:rPr>
              <w:t> </w:t>
            </w:r>
            <w:r>
              <w:fldChar w:fldCharType="end"/>
            </w:r>
            <w:bookmarkEnd w:id="22"/>
          </w:p>
        </w:tc>
        <w:tc>
          <w:tcPr>
            <w:tcW w:w="1134" w:type="dxa"/>
          </w:tcPr>
          <w:p w:rsidR="00B200FE" w:rsidRDefault="005B1907" w:rsidP="00257A62">
            <w:pPr>
              <w:pStyle w:val="NoSpacing"/>
            </w:pPr>
            <w:r>
              <w:fldChar w:fldCharType="begin">
                <w:ffData>
                  <w:name w:val="Text46"/>
                  <w:enabled/>
                  <w:calcOnExit w:val="0"/>
                  <w:textInput/>
                </w:ffData>
              </w:fldChar>
            </w:r>
            <w:bookmarkStart w:id="23" w:name="Text46"/>
            <w:r w:rsidR="00B200FE">
              <w:instrText xml:space="preserve"> FORMTEXT </w:instrText>
            </w:r>
            <w:r>
              <w:fldChar w:fldCharType="separate"/>
            </w:r>
            <w:r w:rsidR="00B200FE">
              <w:rPr>
                <w:noProof/>
              </w:rPr>
              <w:t> </w:t>
            </w:r>
            <w:r w:rsidR="00B200FE">
              <w:rPr>
                <w:noProof/>
              </w:rPr>
              <w:t> </w:t>
            </w:r>
            <w:r w:rsidR="00B200FE">
              <w:rPr>
                <w:noProof/>
              </w:rPr>
              <w:t> </w:t>
            </w:r>
            <w:r w:rsidR="00B200FE">
              <w:rPr>
                <w:noProof/>
              </w:rPr>
              <w:t> </w:t>
            </w:r>
            <w:r w:rsidR="00B200FE">
              <w:rPr>
                <w:noProof/>
              </w:rPr>
              <w:t> </w:t>
            </w:r>
            <w:r>
              <w:fldChar w:fldCharType="end"/>
            </w:r>
            <w:bookmarkEnd w:id="23"/>
          </w:p>
        </w:tc>
      </w:tr>
    </w:tbl>
    <w:p w:rsidR="00E97B85" w:rsidRDefault="00E97B85" w:rsidP="00E97B85"/>
    <w:p w:rsidR="00E97B85" w:rsidRDefault="00E97B85" w:rsidP="00E97B85">
      <w:r>
        <w:t xml:space="preserve">More information on </w:t>
      </w:r>
      <w:r w:rsidR="00986D6E">
        <w:t>managing risk</w:t>
      </w:r>
      <w:r>
        <w:t xml:space="preserve">: </w:t>
      </w:r>
      <w:hyperlink r:id="rId7" w:history="1">
        <w:r w:rsidR="00986D6E" w:rsidRPr="00F15BE0">
          <w:rPr>
            <w:rStyle w:val="Hyperlink"/>
          </w:rPr>
          <w:t>www.hse.gov.uk/simple-health-safety/risk/</w:t>
        </w:r>
      </w:hyperlink>
      <w:r w:rsidR="00986D6E">
        <w:t xml:space="preserve"> </w:t>
      </w:r>
    </w:p>
    <w:p w:rsidR="00986D6E" w:rsidRDefault="00986D6E" w:rsidP="00E97B85"/>
    <w:p w:rsidR="00257A62" w:rsidRPr="00797B6A" w:rsidRDefault="00E97B85" w:rsidP="00E97B85">
      <w:r>
        <w:t xml:space="preserve">Published by the Health and Safety Executive </w:t>
      </w:r>
      <w:r w:rsidR="00986D6E">
        <w:tab/>
      </w:r>
      <w:r w:rsidR="00694EDC">
        <w:t>10</w:t>
      </w:r>
      <w:r>
        <w:t>/</w:t>
      </w:r>
      <w:r w:rsidR="00986D6E">
        <w:t>19</w:t>
      </w:r>
    </w:p>
    <w:sectPr w:rsidR="00257A62" w:rsidRPr="00797B6A" w:rsidSect="00DB39FD">
      <w:headerReference w:type="default" r:id="rId8"/>
      <w:pgSz w:w="16840" w:h="11900" w:orient="landscape"/>
      <w:pgMar w:top="1800" w:right="964" w:bottom="1800" w:left="1440" w:header="2325"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00D" w:rsidRDefault="00DC300D" w:rsidP="00DB39FD">
      <w:r>
        <w:separator/>
      </w:r>
    </w:p>
  </w:endnote>
  <w:endnote w:type="continuationSeparator" w:id="0">
    <w:p w:rsidR="00DC300D" w:rsidRDefault="00DC300D" w:rsidP="00DB39FD">
      <w:r>
        <w:continuationSeparator/>
      </w:r>
    </w:p>
  </w:endnote>
</w:endnotes>
</file>

<file path=word/fontTable.xml><?xml version="1.0" encoding="utf-8"?>
<w:fonts xmlns:r="http://schemas.openxmlformats.org/officeDocument/2006/relationships" xmlns:w="http://schemas.openxmlformats.org/wordprocessingml/2006/main">
  <w:font w:name="Cambria">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HelveticaNeueLT Std Cn">
    <w:altName w:val="Arial"/>
    <w:charset w:val="00"/>
    <w:family w:val="auto"/>
    <w:pitch w:val="variable"/>
    <w:sig w:usb0="800000AF" w:usb1="4000204A" w:usb2="00000000" w:usb3="00000000" w:csb0="00000001" w:csb1="00000000"/>
  </w:font>
  <w:font w:name="HelveticaNeueLT Std Med Cn">
    <w:charset w:val="00"/>
    <w:family w:val="auto"/>
    <w:pitch w:val="variable"/>
    <w:sig w:usb0="800000AF" w:usb1="4000204A"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00D" w:rsidRDefault="00DC300D" w:rsidP="00DB39FD">
      <w:r>
        <w:separator/>
      </w:r>
    </w:p>
  </w:footnote>
  <w:footnote w:type="continuationSeparator" w:id="0">
    <w:p w:rsidR="00DC300D" w:rsidRDefault="00DC300D" w:rsidP="00DB39FD">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B85" w:rsidRDefault="000959B2" w:rsidP="00DF0BA2">
    <w:pPr>
      <w:ind w:left="0"/>
    </w:pPr>
    <w:r w:rsidRPr="005B1907">
      <w:rPr>
        <w:noProof/>
        <w:lang w:eastAsia="en-GB"/>
      </w:rPr>
      <w:pict>
        <v:shapetype id="_x0000_t202" coordsize="21600,21600" o:spt="202" path="m0,0l0,21600,21600,21600,21600,0xe">
          <v:stroke joinstyle="miter"/>
          <v:path gradientshapeok="t" o:connecttype="rect"/>
        </v:shapetype>
        <v:shape id="Text Box 2" o:spid="_x0000_s4097" type="#_x0000_t202" style="position:absolute;margin-left:556.8pt;margin-top:-71.3pt;width:187.3pt;height:43.45pt;z-index:251679744;visibility:visible;mso-wrap-style:square;mso-width-percent:0;mso-wrap-distance-left:9pt;mso-wrap-distance-top:3.6pt;mso-wrap-distance-right:9pt;mso-wrap-distance-bottom:3.6pt;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" fillcolor="#42bcd0" stroked="f">
          <v:textbox>
            <w:txbxContent>
              <w:p w:rsidR="00DF0BA2" w:rsidRPr="00DF0BA2" w:rsidRDefault="00DF0BA2" w:rsidP="00DF0BA2">
                <w:pPr>
                  <w:jc w:val="center"/>
                  <w:rPr>
                    <w:b/>
                    <w:color w:val="FFFFFF" w:themeColor="background1"/>
                  </w:rPr>
                </w:pPr>
                <w:r w:rsidRPr="00DF0BA2">
                  <w:rPr>
                    <w:b/>
                    <w:color w:val="FFFFFF" w:themeColor="background1"/>
                  </w:rPr>
                  <w:t xml:space="preserve">Brighton Unitarian Church </w:t>
                </w:r>
              </w:p>
              <w:p w:rsidR="00DF0BA2" w:rsidRPr="00DF0BA2" w:rsidRDefault="00DF0BA2" w:rsidP="00DF0BA2">
                <w:pPr>
                  <w:jc w:val="center"/>
                  <w:rPr>
                    <w:b/>
                    <w:color w:val="FFFFFF" w:themeColor="background1"/>
                  </w:rPr>
                </w:pPr>
                <w:r w:rsidRPr="00DF0BA2">
                  <w:rPr>
                    <w:b/>
                    <w:color w:val="FFFFFF" w:themeColor="background1"/>
                  </w:rPr>
                  <w:t>Risk assessment for Covid-19</w:t>
                </w:r>
              </w:p>
            </w:txbxContent>
          </v:textbox>
          <w10:wrap type="square"/>
        </v:shape>
      </w:pict>
    </w:r>
    <w:r w:rsidR="00DF0BA2">
      <w:rPr>
        <w:noProof/>
        <w:lang w:val="en-US"/>
      </w:rPr>
      <w:drawing>
        <wp:anchor distT="0" distB="0" distL="114300" distR="114300" simplePos="0" relativeHeight="251665408" behindDoc="0" locked="0" layoutInCell="1" allowOverlap="1">
          <wp:simplePos x="0" y="0"/>
          <wp:positionH relativeFrom="column">
            <wp:posOffset>0</wp:posOffset>
          </wp:positionH>
          <wp:positionV relativeFrom="paragraph">
            <wp:posOffset>-1331595</wp:posOffset>
          </wp:positionV>
          <wp:extent cx="982980" cy="982980"/>
          <wp:effectExtent l="0" t="0" r="7620" b="762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982980" cy="982980"/>
                  </a:xfrm>
                  <a:prstGeom prst="rect">
                    <a:avLst/>
                  </a:prstGeom>
                </pic:spPr>
              </pic:pic>
            </a:graphicData>
          </a:graphic>
        </wp:anchor>
      </w:drawing>
    </w:r>
    <w:r w:rsidR="005B1907" w:rsidRPr="005B1907">
      <w:rPr>
        <w:noProof/>
        <w:lang w:eastAsia="en-GB"/>
      </w:rPr>
      <w:pict>
        <v:rect id="Rectangle 3" o:spid="_x0000_s4096" style="position:absolute;margin-left:-84pt;margin-top:-131.85pt;width:871.8pt;height:111.6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" fillcolor="#42bcd0" stroked="f">
          <v:shadow on="t" opacity="22937f" origin=",.5" offset="0,23000emu"/>
        </v:rec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20"/>
  <w:characterSpacingControl w:val="doNotCompress"/>
  <w:savePreviewPicture/>
  <w:hdrShapeDefaults>
    <o:shapedefaults v:ext="edit" spidmax="4101"/>
    <o:shapelayout v:ext="edit">
      <o:idmap v:ext="edit" data="4"/>
    </o:shapelayout>
  </w:hdrShapeDefaults>
  <w:footnotePr>
    <w:footnote w:id="-1"/>
    <w:footnote w:id="0"/>
  </w:footnotePr>
  <w:endnotePr>
    <w:endnote w:id="-1"/>
    <w:endnote w:id="0"/>
  </w:endnotePr>
  <w:compat>
    <w:useFELayout/>
  </w:compat>
  <w:rsids>
    <w:rsidRoot w:val="00986D6E"/>
    <w:rsid w:val="00057D5C"/>
    <w:rsid w:val="000959B2"/>
    <w:rsid w:val="000A44E2"/>
    <w:rsid w:val="000F1758"/>
    <w:rsid w:val="001B348B"/>
    <w:rsid w:val="001F387D"/>
    <w:rsid w:val="00257A62"/>
    <w:rsid w:val="003D0E24"/>
    <w:rsid w:val="00595C44"/>
    <w:rsid w:val="005A034D"/>
    <w:rsid w:val="005B1907"/>
    <w:rsid w:val="005C69AF"/>
    <w:rsid w:val="00604B20"/>
    <w:rsid w:val="00606E0A"/>
    <w:rsid w:val="00694EDC"/>
    <w:rsid w:val="007012D6"/>
    <w:rsid w:val="00797B6A"/>
    <w:rsid w:val="008A3C28"/>
    <w:rsid w:val="00986D6E"/>
    <w:rsid w:val="009874A9"/>
    <w:rsid w:val="00B200FE"/>
    <w:rsid w:val="00D1648B"/>
    <w:rsid w:val="00D62A96"/>
    <w:rsid w:val="00D676C9"/>
    <w:rsid w:val="00DB39FD"/>
    <w:rsid w:val="00DC300D"/>
    <w:rsid w:val="00DF0BA2"/>
    <w:rsid w:val="00E97B85"/>
    <w:rsid w:val="00FB1671"/>
  </w:rsids>
  <m:mathPr>
    <m:mathFont m:val="-webkit-standard"/>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A62"/>
    <w:pPr>
      <w:spacing w:after="120"/>
      <w:ind w:left="-284"/>
    </w:pPr>
    <w:rPr>
      <w:rFonts w:ascii="Helvetica" w:hAnsi="Helvetica"/>
      <w:sz w:val="22"/>
    </w:rPr>
  </w:style>
  <w:style w:type="paragraph" w:styleId="Heading1">
    <w:name w:val="heading 1"/>
    <w:next w:val="Normal"/>
    <w:link w:val="Heading1Char"/>
    <w:uiPriority w:val="9"/>
    <w:qFormat/>
    <w:rsid w:val="00B200FE"/>
    <w:pPr>
      <w:spacing w:after="120"/>
      <w:ind w:left="-284"/>
      <w:outlineLvl w:val="0"/>
    </w:pPr>
    <w:rPr>
      <w:rFonts w:ascii="Helvetica" w:hAnsi="Helvetica"/>
      <w:b/>
      <w:color w:val="8F002B"/>
      <w:sz w:val="44"/>
      <w:szCs w:val="40"/>
    </w:rPr>
  </w:style>
  <w:style w:type="paragraph" w:styleId="Heading2">
    <w:name w:val="heading 2"/>
    <w:next w:val="Normal"/>
    <w:link w:val="Heading2Char"/>
    <w:uiPriority w:val="9"/>
    <w:unhideWhenUsed/>
    <w:qFormat/>
    <w:rsid w:val="00797B6A"/>
    <w:pPr>
      <w:keepNext/>
      <w:keepLines/>
      <w:spacing w:before="200" w:after="120"/>
      <w:ind w:left="-284"/>
      <w:outlineLvl w:val="1"/>
    </w:pPr>
    <w:rPr>
      <w:rFonts w:ascii="Helvetica" w:eastAsiaTheme="majorEastAsia" w:hAnsi="Helvetica" w:cstheme="majorBidi"/>
      <w:b/>
      <w:bCs/>
      <w:sz w:val="30"/>
      <w:szCs w:val="26"/>
    </w:rPr>
  </w:style>
  <w:style w:type="paragraph" w:styleId="Heading3">
    <w:name w:val="heading 3"/>
    <w:aliases w:val="Table Header"/>
    <w:next w:val="Normal"/>
    <w:link w:val="Heading3Char"/>
    <w:uiPriority w:val="9"/>
    <w:unhideWhenUsed/>
    <w:qFormat/>
    <w:rsid w:val="009874A9"/>
    <w:pPr>
      <w:keepNext/>
      <w:keepLines/>
      <w:outlineLvl w:val="2"/>
    </w:pPr>
    <w:rPr>
      <w:rFonts w:ascii="Helvetica" w:eastAsiaTheme="majorEastAsia" w:hAnsi="Helvetica" w:cstheme="majorBidi"/>
      <w:b/>
      <w:bCs/>
      <w:color w:val="FFFFFF" w:themeColor="background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797B6A"/>
    <w:rPr>
      <w:rFonts w:ascii="Helvetica" w:eastAsiaTheme="majorEastAsia" w:hAnsi="Helvetica" w:cstheme="majorBidi"/>
      <w:b/>
      <w:bCs/>
      <w:sz w:val="30"/>
      <w:szCs w:val="26"/>
    </w:rPr>
  </w:style>
  <w:style w:type="character" w:customStyle="1" w:styleId="Heading1Char">
    <w:name w:val="Heading 1 Char"/>
    <w:basedOn w:val="DefaultParagraphFont"/>
    <w:link w:val="Heading1"/>
    <w:uiPriority w:val="9"/>
    <w:rsid w:val="00B200FE"/>
    <w:rPr>
      <w:rFonts w:ascii="Helvetica" w:hAnsi="Helvetica"/>
      <w:b/>
      <w:color w:val="8F002B"/>
      <w:sz w:val="44"/>
      <w:szCs w:val="40"/>
    </w:rPr>
  </w:style>
  <w:style w:type="character" w:styleId="SubtleEmphasis">
    <w:name w:val="Subtle Emphasis"/>
    <w:aliases w:val="Contents Subheading"/>
    <w:basedOn w:val="DefaultParagraphFont"/>
    <w:uiPriority w:val="19"/>
    <w:qFormat/>
    <w:rsid w:val="005C69AF"/>
    <w:rPr>
      <w:rFonts w:ascii="HelveticaNeueLT Std Cn" w:hAnsi="HelveticaNeueLT Std Cn"/>
      <w:b w:val="0"/>
      <w:bCs w:val="0"/>
      <w:i w:val="0"/>
      <w:iCs w:val="0"/>
      <w:color w:val="auto"/>
      <w:spacing w:val="0"/>
      <w:sz w:val="24"/>
      <w:szCs w:val="24"/>
    </w:rPr>
  </w:style>
  <w:style w:type="table" w:styleId="LightShading">
    <w:name w:val="Light Shading"/>
    <w:aliases w:val="Contents"/>
    <w:basedOn w:val="TableNormal"/>
    <w:uiPriority w:val="60"/>
    <w:rsid w:val="001F387D"/>
    <w:rPr>
      <w:rFonts w:ascii="HelveticaNeueLT Std Cn" w:hAnsi="HelveticaNeueLT Std Cn"/>
    </w:rPr>
    <w:tblPr>
      <w:tblStyleRowBandSize w:val="1"/>
      <w:tblStyleColBandSize w:val="1"/>
      <w:tblInd w:w="0" w:type="dxa"/>
      <w:tblBorders>
        <w:bottom w:val="single" w:sz="8" w:space="0" w:color="000000" w:themeColor="text1"/>
      </w:tblBorders>
      <w:tblCellMar>
        <w:top w:w="0" w:type="dxa"/>
        <w:left w:w="108" w:type="dxa"/>
        <w:bottom w:w="0" w:type="dxa"/>
        <w:right w:w="108" w:type="dxa"/>
      </w:tblCellMar>
    </w:tblPr>
    <w:tcPr>
      <w:vAlign w:val="center"/>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tyle1">
    <w:name w:val="Style 1"/>
    <w:basedOn w:val="TableNormal"/>
    <w:uiPriority w:val="99"/>
    <w:rsid w:val="000A44E2"/>
    <w:rPr>
      <w:rFonts w:ascii="HelveticaNeueLT Std Cn" w:hAnsi="HelveticaNeueLT Std Cn"/>
    </w:rPr>
    <w:tblP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left w:w="108" w:type="dxa"/>
        <w:bottom w:w="0" w:type="dxa"/>
        <w:right w:w="108" w:type="dxa"/>
      </w:tblCellMar>
    </w:tblPr>
    <w:trPr>
      <w:tblHeader/>
    </w:trPr>
    <w:tcPr>
      <w:shd w:val="clear" w:color="auto" w:fill="auto"/>
      <w:vAlign w:val="center"/>
    </w:tcPr>
    <w:tblStylePr w:type="firstRow">
      <w:pPr>
        <w:jc w:val="left"/>
      </w:pPr>
      <w:rPr>
        <w:rFonts w:ascii="HelveticaNeueLT Std Med Cn" w:hAnsi="HelveticaNeueLT Std Med Cn"/>
        <w:b w:val="0"/>
        <w:i w:val="0"/>
        <w:color w:val="FFFFFF" w:themeColor="background1"/>
        <w:sz w:val="28"/>
      </w:rPr>
      <w:tblPr/>
      <w:tcPr>
        <w:shd w:val="clear" w:color="auto" w:fill="153A1F"/>
      </w:tcPr>
    </w:tblStylePr>
  </w:style>
  <w:style w:type="table" w:customStyle="1" w:styleId="Style2">
    <w:name w:val="Style2"/>
    <w:basedOn w:val="TableNormal"/>
    <w:uiPriority w:val="99"/>
    <w:rsid w:val="000A44E2"/>
    <w:rPr>
      <w:rFonts w:ascii="HelveticaNeueLT Std Cn" w:hAnsi="HelveticaNeueLT Std 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0" w:type="dxa"/>
        <w:right w:w="108" w:type="dxa"/>
      </w:tblCellMar>
    </w:tblPr>
    <w:tcPr>
      <w:vAlign w:val="center"/>
    </w:tcPr>
    <w:tblStylePr w:type="firstRow">
      <w:pPr>
        <w:jc w:val="left"/>
      </w:pPr>
      <w:rPr>
        <w:rFonts w:ascii="HelveticaNeueLT Std Med Cn" w:hAnsi="HelveticaNeueLT Std Med Cn"/>
        <w:b w:val="0"/>
        <w:i w:val="0"/>
        <w:color w:val="FFFFFF" w:themeColor="background1"/>
        <w:sz w:val="28"/>
      </w:rPr>
      <w:tblPr/>
      <w:tcPr>
        <w:shd w:val="clear" w:color="auto" w:fill="153A1F"/>
        <w:vAlign w:val="center"/>
      </w:tcPr>
    </w:tblStylePr>
    <w:tblStylePr w:type="firstCol">
      <w:pPr>
        <w:jc w:val="left"/>
      </w:pPr>
      <w:rPr>
        <w:rFonts w:ascii="HelveticaNeueLT Std Med Cn" w:hAnsi="HelveticaNeueLT Std Med Cn"/>
        <w:b w:val="0"/>
        <w:i w:val="0"/>
        <w:color w:val="FFFFFF" w:themeColor="background1"/>
        <w:sz w:val="28"/>
      </w:rPr>
      <w:tblPr/>
      <w:tcPr>
        <w:shd w:val="clear" w:color="auto" w:fill="153A1F"/>
        <w:vAlign w:val="center"/>
      </w:tcPr>
    </w:tblStylePr>
  </w:style>
  <w:style w:type="paragraph" w:styleId="Header">
    <w:name w:val="header"/>
    <w:basedOn w:val="Normal"/>
    <w:link w:val="HeaderChar"/>
    <w:uiPriority w:val="99"/>
    <w:unhideWhenUsed/>
    <w:rsid w:val="00DB39FD"/>
    <w:pPr>
      <w:tabs>
        <w:tab w:val="center" w:pos="4320"/>
        <w:tab w:val="right" w:pos="8640"/>
      </w:tabs>
    </w:pPr>
  </w:style>
  <w:style w:type="character" w:customStyle="1" w:styleId="HeaderChar">
    <w:name w:val="Header Char"/>
    <w:basedOn w:val="DefaultParagraphFont"/>
    <w:link w:val="Header"/>
    <w:uiPriority w:val="99"/>
    <w:rsid w:val="00DB39FD"/>
  </w:style>
  <w:style w:type="paragraph" w:styleId="Footer">
    <w:name w:val="footer"/>
    <w:basedOn w:val="Normal"/>
    <w:link w:val="FooterChar"/>
    <w:uiPriority w:val="99"/>
    <w:unhideWhenUsed/>
    <w:rsid w:val="00DB39FD"/>
    <w:pPr>
      <w:tabs>
        <w:tab w:val="center" w:pos="4320"/>
        <w:tab w:val="right" w:pos="8640"/>
      </w:tabs>
    </w:pPr>
  </w:style>
  <w:style w:type="character" w:customStyle="1" w:styleId="FooterChar">
    <w:name w:val="Footer Char"/>
    <w:basedOn w:val="DefaultParagraphFont"/>
    <w:link w:val="Footer"/>
    <w:uiPriority w:val="99"/>
    <w:rsid w:val="00DB39FD"/>
  </w:style>
  <w:style w:type="paragraph" w:styleId="BalloonText">
    <w:name w:val="Balloon Text"/>
    <w:basedOn w:val="Normal"/>
    <w:link w:val="BalloonTextChar"/>
    <w:uiPriority w:val="99"/>
    <w:semiHidden/>
    <w:unhideWhenUsed/>
    <w:rsid w:val="00DB39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39FD"/>
    <w:rPr>
      <w:rFonts w:ascii="Lucida Grande" w:hAnsi="Lucida Grande" w:cs="Lucida Grande"/>
      <w:sz w:val="18"/>
      <w:szCs w:val="18"/>
    </w:rPr>
  </w:style>
  <w:style w:type="table" w:styleId="TableGrid">
    <w:name w:val="Table Grid"/>
    <w:basedOn w:val="TableNormal"/>
    <w:uiPriority w:val="59"/>
    <w:rsid w:val="00797B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aliases w:val="Table Header Char"/>
    <w:basedOn w:val="DefaultParagraphFont"/>
    <w:link w:val="Heading3"/>
    <w:uiPriority w:val="9"/>
    <w:rsid w:val="009874A9"/>
    <w:rPr>
      <w:rFonts w:ascii="Helvetica" w:eastAsiaTheme="majorEastAsia" w:hAnsi="Helvetica" w:cstheme="majorBidi"/>
      <w:b/>
      <w:bCs/>
      <w:color w:val="FFFFFF" w:themeColor="background1"/>
    </w:rPr>
  </w:style>
  <w:style w:type="paragraph" w:styleId="NoSpacing">
    <w:name w:val="No Spacing"/>
    <w:aliases w:val="Table"/>
    <w:uiPriority w:val="1"/>
    <w:qFormat/>
    <w:rsid w:val="009874A9"/>
    <w:rPr>
      <w:rFonts w:ascii="Helvetica" w:hAnsi="Helvetica"/>
      <w:sz w:val="22"/>
    </w:rPr>
  </w:style>
  <w:style w:type="character" w:styleId="Hyperlink">
    <w:name w:val="Hyperlink"/>
    <w:basedOn w:val="DefaultParagraphFont"/>
    <w:uiPriority w:val="99"/>
    <w:unhideWhenUsed/>
    <w:rsid w:val="00E97B85"/>
    <w:rPr>
      <w:color w:val="0000FF" w:themeColor="hyperlink"/>
      <w:u w:val="single"/>
    </w:rPr>
  </w:style>
  <w:style w:type="character" w:customStyle="1" w:styleId="UnresolvedMention">
    <w:name w:val="Unresolved Mention"/>
    <w:basedOn w:val="DefaultParagraphFont"/>
    <w:uiPriority w:val="99"/>
    <w:semiHidden/>
    <w:unhideWhenUsed/>
    <w:rsid w:val="00986D6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hse.gov.uk/simple-health-safety/risk/"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iddle\AppData\Local\Microsoft\Windows\INetCache\Content.Outlook\7X1ARD98\Risk%20Assessment%20Template%20(0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041A5-3951-7447-9A87-E5D40EA33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\Users\asiddle\AppData\Local\Microsoft\Windows\INetCache\Content.Outlook\7X1ARD98\Risk Assessment Template (003).dotx</Template>
  <TotalTime>193</TotalTime>
  <Pages>4</Pages>
  <Words>549</Words>
  <Characters>3131</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3845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Siddle</dc:creator>
  <cp:keywords/>
  <dc:description/>
  <cp:lastModifiedBy>Ashleigh Ward</cp:lastModifiedBy>
  <cp:revision>4</cp:revision>
  <dcterms:created xsi:type="dcterms:W3CDTF">2020-06-23T11:10:00Z</dcterms:created>
  <dcterms:modified xsi:type="dcterms:W3CDTF">2020-06-29T14:53:00Z</dcterms:modified>
</cp:coreProperties>
</file>